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47507" w14:textId="658B77FF" w:rsidR="00AA480C" w:rsidRPr="00AA480C" w:rsidRDefault="00AA480C" w:rsidP="002448F6">
      <w:pPr>
        <w:jc w:val="center"/>
        <w:rPr>
          <w:rFonts w:ascii="Arial" w:hAnsi="Arial" w:cs="Arial"/>
          <w:b/>
          <w:bCs/>
        </w:rPr>
      </w:pPr>
      <w:r w:rsidRPr="00AA480C">
        <w:rPr>
          <w:rFonts w:ascii="Arial" w:hAnsi="Arial" w:cs="Arial"/>
          <w:b/>
          <w:bCs/>
        </w:rPr>
        <w:t>G</w:t>
      </w:r>
      <w:r w:rsidR="00EF6F2A">
        <w:rPr>
          <w:rFonts w:ascii="Arial" w:hAnsi="Arial" w:cs="Arial"/>
          <w:b/>
          <w:bCs/>
        </w:rPr>
        <w:t xml:space="preserve">reater Manchester Immigration Aid Unit </w:t>
      </w:r>
      <w:r w:rsidRPr="00AA480C">
        <w:rPr>
          <w:rFonts w:ascii="Arial" w:hAnsi="Arial" w:cs="Arial"/>
          <w:b/>
          <w:bCs/>
        </w:rPr>
        <w:t>Board of Trustees</w:t>
      </w:r>
    </w:p>
    <w:p w14:paraId="655A31E2" w14:textId="77777777" w:rsidR="00AA480C" w:rsidRPr="00AA480C" w:rsidRDefault="00AA480C" w:rsidP="002448F6">
      <w:pPr>
        <w:ind w:left="360"/>
        <w:jc w:val="center"/>
        <w:rPr>
          <w:rFonts w:ascii="Arial" w:hAnsi="Arial" w:cs="Arial"/>
          <w:b/>
          <w:bCs/>
        </w:rPr>
      </w:pPr>
    </w:p>
    <w:p w14:paraId="5038889D" w14:textId="1D2A84BC" w:rsidR="00AA480C" w:rsidRDefault="00AA480C" w:rsidP="002448F6">
      <w:pPr>
        <w:jc w:val="center"/>
        <w:rPr>
          <w:rFonts w:ascii="Arial" w:hAnsi="Arial" w:cs="Arial"/>
          <w:b/>
        </w:rPr>
      </w:pPr>
      <w:r w:rsidRPr="00AA480C">
        <w:rPr>
          <w:rFonts w:ascii="Arial" w:hAnsi="Arial" w:cs="Arial"/>
          <w:b/>
          <w:bCs/>
        </w:rPr>
        <w:t>Role Description</w:t>
      </w:r>
      <w:r w:rsidR="004468ED">
        <w:rPr>
          <w:rFonts w:ascii="Arial" w:hAnsi="Arial" w:cs="Arial"/>
          <w:b/>
          <w:bCs/>
        </w:rPr>
        <w:t>: Trustee</w:t>
      </w:r>
    </w:p>
    <w:p w14:paraId="23DDBCE3" w14:textId="77777777" w:rsidR="00D319DB" w:rsidRPr="00D319DB" w:rsidRDefault="00D319DB" w:rsidP="002448F6">
      <w:pPr>
        <w:ind w:left="360"/>
        <w:rPr>
          <w:rFonts w:ascii="Arial" w:hAnsi="Arial" w:cs="Arial"/>
        </w:rPr>
      </w:pPr>
    </w:p>
    <w:p w14:paraId="0CA41FBE" w14:textId="0C8A4791" w:rsidR="00C263BF" w:rsidRDefault="00D319DB" w:rsidP="002448F6">
      <w:pPr>
        <w:rPr>
          <w:rFonts w:ascii="Arial" w:hAnsi="Arial" w:cs="Arial"/>
          <w:bCs/>
          <w:sz w:val="22"/>
          <w:szCs w:val="22"/>
        </w:rPr>
      </w:pPr>
      <w:r w:rsidRPr="00D319DB">
        <w:rPr>
          <w:rFonts w:ascii="Arial" w:hAnsi="Arial" w:cs="Arial"/>
          <w:bCs/>
          <w:sz w:val="22"/>
          <w:szCs w:val="22"/>
        </w:rPr>
        <w:t xml:space="preserve">Greater Manchester Immigration Aid Unit (GMIAU) is looking to recruit </w:t>
      </w:r>
      <w:r w:rsidR="004468ED">
        <w:rPr>
          <w:rFonts w:ascii="Arial" w:hAnsi="Arial" w:cs="Arial"/>
          <w:bCs/>
          <w:sz w:val="22"/>
          <w:szCs w:val="22"/>
        </w:rPr>
        <w:t>trustees</w:t>
      </w:r>
      <w:r w:rsidRPr="00D319DB">
        <w:rPr>
          <w:rFonts w:ascii="Arial" w:hAnsi="Arial" w:cs="Arial"/>
          <w:bCs/>
          <w:sz w:val="22"/>
          <w:szCs w:val="22"/>
        </w:rPr>
        <w:t>. We are a very busy not-for-pr</w:t>
      </w:r>
      <w:r>
        <w:rPr>
          <w:rFonts w:ascii="Arial" w:hAnsi="Arial" w:cs="Arial"/>
          <w:bCs/>
          <w:sz w:val="22"/>
          <w:szCs w:val="22"/>
        </w:rPr>
        <w:t>ofit charitable organisation provid</w:t>
      </w:r>
      <w:r w:rsidR="004A1D5D">
        <w:rPr>
          <w:rFonts w:ascii="Arial" w:hAnsi="Arial" w:cs="Arial"/>
          <w:bCs/>
          <w:sz w:val="22"/>
          <w:szCs w:val="22"/>
        </w:rPr>
        <w:t xml:space="preserve">ing </w:t>
      </w:r>
      <w:r>
        <w:rPr>
          <w:rFonts w:ascii="Arial" w:hAnsi="Arial" w:cs="Arial"/>
          <w:bCs/>
          <w:sz w:val="22"/>
          <w:szCs w:val="22"/>
        </w:rPr>
        <w:t>legal immigration advice and representation</w:t>
      </w:r>
      <w:r w:rsidR="004A1D5D">
        <w:rPr>
          <w:rFonts w:ascii="Arial" w:hAnsi="Arial" w:cs="Arial"/>
          <w:bCs/>
          <w:sz w:val="22"/>
          <w:szCs w:val="22"/>
        </w:rPr>
        <w:t xml:space="preserve"> to people in the North West of England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="00C263BF">
        <w:rPr>
          <w:rFonts w:ascii="Arial" w:hAnsi="Arial" w:cs="Arial"/>
          <w:bCs/>
          <w:sz w:val="22"/>
          <w:szCs w:val="22"/>
        </w:rPr>
        <w:t>We provide services to over 6</w:t>
      </w:r>
      <w:r w:rsidR="004A1D5D">
        <w:rPr>
          <w:rFonts w:ascii="Arial" w:hAnsi="Arial" w:cs="Arial"/>
          <w:bCs/>
          <w:sz w:val="22"/>
          <w:szCs w:val="22"/>
        </w:rPr>
        <w:t xml:space="preserve">000 people each year. </w:t>
      </w:r>
      <w:r>
        <w:rPr>
          <w:rFonts w:ascii="Arial" w:hAnsi="Arial" w:cs="Arial"/>
          <w:bCs/>
          <w:sz w:val="22"/>
          <w:szCs w:val="22"/>
        </w:rPr>
        <w:t xml:space="preserve">The majority of people we support are </w:t>
      </w:r>
      <w:r w:rsidR="002D0390">
        <w:rPr>
          <w:rFonts w:ascii="Arial" w:hAnsi="Arial" w:cs="Arial"/>
          <w:bCs/>
          <w:sz w:val="22"/>
          <w:szCs w:val="22"/>
        </w:rPr>
        <w:t>children and adults who are see</w:t>
      </w:r>
      <w:r>
        <w:rPr>
          <w:rFonts w:ascii="Arial" w:hAnsi="Arial" w:cs="Arial"/>
          <w:bCs/>
          <w:sz w:val="22"/>
          <w:szCs w:val="22"/>
        </w:rPr>
        <w:t xml:space="preserve">king asylum, and people with human </w:t>
      </w:r>
      <w:r w:rsidR="00863A68">
        <w:rPr>
          <w:rFonts w:ascii="Arial" w:hAnsi="Arial" w:cs="Arial"/>
          <w:bCs/>
          <w:sz w:val="22"/>
          <w:szCs w:val="22"/>
        </w:rPr>
        <w:t>rights</w:t>
      </w:r>
      <w:r>
        <w:rPr>
          <w:rFonts w:ascii="Arial" w:hAnsi="Arial" w:cs="Arial"/>
          <w:bCs/>
          <w:sz w:val="22"/>
          <w:szCs w:val="22"/>
        </w:rPr>
        <w:t xml:space="preserve"> claims to remain in the UK.</w:t>
      </w:r>
    </w:p>
    <w:p w14:paraId="0F62763F" w14:textId="77777777" w:rsidR="00C263BF" w:rsidRDefault="00C263BF" w:rsidP="002448F6">
      <w:pPr>
        <w:rPr>
          <w:rFonts w:ascii="Arial" w:hAnsi="Arial" w:cs="Arial"/>
          <w:bCs/>
          <w:sz w:val="22"/>
          <w:szCs w:val="22"/>
        </w:rPr>
      </w:pPr>
    </w:p>
    <w:p w14:paraId="4F5F0788" w14:textId="0257E795" w:rsidR="00C263BF" w:rsidRDefault="00863A68" w:rsidP="002448F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Our annual income this year will be </w:t>
      </w:r>
      <w:r w:rsidR="004A1D5D">
        <w:rPr>
          <w:rFonts w:ascii="Arial" w:hAnsi="Arial" w:cs="Arial"/>
          <w:bCs/>
          <w:sz w:val="22"/>
          <w:szCs w:val="22"/>
        </w:rPr>
        <w:t>£</w:t>
      </w:r>
      <w:r w:rsidR="00C263BF">
        <w:rPr>
          <w:rFonts w:ascii="Arial" w:hAnsi="Arial" w:cs="Arial"/>
          <w:bCs/>
          <w:sz w:val="22"/>
          <w:szCs w:val="22"/>
        </w:rPr>
        <w:t>1</w:t>
      </w:r>
      <w:r w:rsidR="005C0045">
        <w:rPr>
          <w:rFonts w:ascii="Arial" w:hAnsi="Arial" w:cs="Arial"/>
          <w:bCs/>
          <w:sz w:val="22"/>
          <w:szCs w:val="22"/>
        </w:rPr>
        <w:t>.6</w:t>
      </w:r>
      <w:r w:rsidR="00C263BF">
        <w:rPr>
          <w:rFonts w:ascii="Arial" w:hAnsi="Arial" w:cs="Arial"/>
          <w:bCs/>
          <w:sz w:val="22"/>
          <w:szCs w:val="22"/>
        </w:rPr>
        <w:t xml:space="preserve">m. </w:t>
      </w:r>
      <w:r w:rsidR="004A1D5D">
        <w:rPr>
          <w:rFonts w:ascii="Arial" w:hAnsi="Arial" w:cs="Arial"/>
          <w:bCs/>
          <w:sz w:val="22"/>
          <w:szCs w:val="22"/>
        </w:rPr>
        <w:t xml:space="preserve">We are a strong and resilient organisation that has withstood the </w:t>
      </w:r>
      <w:r w:rsidR="00C263BF">
        <w:rPr>
          <w:rFonts w:ascii="Arial" w:hAnsi="Arial" w:cs="Arial"/>
          <w:bCs/>
          <w:sz w:val="22"/>
          <w:szCs w:val="22"/>
        </w:rPr>
        <w:t xml:space="preserve">challenges of the last few years. </w:t>
      </w:r>
      <w:r w:rsidR="004A1D5D">
        <w:rPr>
          <w:rFonts w:ascii="Arial" w:hAnsi="Arial" w:cs="Arial"/>
          <w:bCs/>
          <w:sz w:val="22"/>
          <w:szCs w:val="22"/>
        </w:rPr>
        <w:t xml:space="preserve">We are looking for </w:t>
      </w:r>
      <w:r w:rsidR="00EB34A6">
        <w:rPr>
          <w:rFonts w:ascii="Arial" w:hAnsi="Arial" w:cs="Arial"/>
          <w:bCs/>
          <w:sz w:val="22"/>
          <w:szCs w:val="22"/>
        </w:rPr>
        <w:t>people</w:t>
      </w:r>
      <w:r w:rsidR="004A1D5D">
        <w:rPr>
          <w:rFonts w:ascii="Arial" w:hAnsi="Arial" w:cs="Arial"/>
          <w:bCs/>
          <w:sz w:val="22"/>
          <w:szCs w:val="22"/>
        </w:rPr>
        <w:t xml:space="preserve"> who will work with us through the next stage</w:t>
      </w:r>
      <w:r w:rsidR="00C263BF">
        <w:rPr>
          <w:rFonts w:ascii="Arial" w:hAnsi="Arial" w:cs="Arial"/>
          <w:bCs/>
          <w:sz w:val="22"/>
          <w:szCs w:val="22"/>
        </w:rPr>
        <w:t>s</w:t>
      </w:r>
      <w:r w:rsidR="004A1D5D">
        <w:rPr>
          <w:rFonts w:ascii="Arial" w:hAnsi="Arial" w:cs="Arial"/>
          <w:bCs/>
          <w:sz w:val="22"/>
          <w:szCs w:val="22"/>
        </w:rPr>
        <w:t xml:space="preserve"> of our strategic plan. </w:t>
      </w:r>
    </w:p>
    <w:p w14:paraId="0BB0D289" w14:textId="77777777" w:rsidR="00C263BF" w:rsidRDefault="00C263BF" w:rsidP="002448F6">
      <w:pPr>
        <w:rPr>
          <w:rFonts w:ascii="Arial" w:hAnsi="Arial" w:cs="Arial"/>
          <w:bCs/>
          <w:sz w:val="22"/>
          <w:szCs w:val="22"/>
        </w:rPr>
      </w:pPr>
    </w:p>
    <w:p w14:paraId="2252B416" w14:textId="77777777" w:rsidR="00AA480C" w:rsidRPr="00D05D51" w:rsidRDefault="00AA480C" w:rsidP="002448F6">
      <w:pPr>
        <w:rPr>
          <w:rFonts w:ascii="Arial" w:hAnsi="Arial" w:cs="Arial"/>
          <w:b/>
          <w:bCs/>
          <w:sz w:val="22"/>
          <w:szCs w:val="22"/>
        </w:rPr>
      </w:pPr>
      <w:r w:rsidRPr="00D05D51">
        <w:rPr>
          <w:rFonts w:ascii="Arial" w:hAnsi="Arial" w:cs="Arial"/>
          <w:b/>
          <w:bCs/>
          <w:sz w:val="22"/>
          <w:szCs w:val="22"/>
        </w:rPr>
        <w:t>Purpose of the role</w:t>
      </w:r>
    </w:p>
    <w:p w14:paraId="59D379A5" w14:textId="77777777" w:rsidR="00AA480C" w:rsidRPr="00D05D51" w:rsidRDefault="00AA480C" w:rsidP="002448F6">
      <w:pPr>
        <w:rPr>
          <w:rFonts w:ascii="Arial" w:hAnsi="Arial" w:cs="Arial"/>
          <w:b/>
          <w:bCs/>
          <w:sz w:val="22"/>
          <w:szCs w:val="22"/>
        </w:rPr>
      </w:pPr>
    </w:p>
    <w:p w14:paraId="20EE9DFD" w14:textId="679BAC3B" w:rsidR="00AA480C" w:rsidRPr="00D05D51" w:rsidRDefault="00A24A5D" w:rsidP="002448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Trustee’s role is to </w:t>
      </w:r>
      <w:r w:rsidR="004A4A07">
        <w:rPr>
          <w:rFonts w:ascii="Arial" w:hAnsi="Arial" w:cs="Arial"/>
          <w:sz w:val="22"/>
          <w:szCs w:val="22"/>
        </w:rPr>
        <w:t xml:space="preserve">lead the GMIAU along with other board members and make decisions about how things are done. </w:t>
      </w:r>
      <w:r w:rsidR="002448F6">
        <w:rPr>
          <w:rFonts w:ascii="Arial" w:hAnsi="Arial" w:cs="Arial"/>
          <w:sz w:val="22"/>
          <w:szCs w:val="22"/>
        </w:rPr>
        <w:t xml:space="preserve">This is an opportunity to influence and contribute to GMIAU </w:t>
      </w:r>
      <w:r w:rsidR="003C5646">
        <w:rPr>
          <w:rFonts w:ascii="Arial" w:hAnsi="Arial" w:cs="Arial"/>
          <w:sz w:val="22"/>
          <w:szCs w:val="22"/>
        </w:rPr>
        <w:t xml:space="preserve">and develop your skills at the same time. </w:t>
      </w:r>
    </w:p>
    <w:p w14:paraId="7D2FADBA" w14:textId="77777777" w:rsidR="00AA480C" w:rsidRPr="00D05D51" w:rsidRDefault="00AA480C" w:rsidP="002448F6">
      <w:pPr>
        <w:rPr>
          <w:rFonts w:ascii="Arial" w:hAnsi="Arial" w:cs="Arial"/>
          <w:sz w:val="22"/>
          <w:szCs w:val="22"/>
        </w:rPr>
      </w:pPr>
    </w:p>
    <w:p w14:paraId="17E6D0E4" w14:textId="77777777" w:rsidR="00AA480C" w:rsidRPr="00D05D51" w:rsidRDefault="00AA480C" w:rsidP="002448F6">
      <w:pPr>
        <w:rPr>
          <w:rFonts w:ascii="Arial" w:hAnsi="Arial" w:cs="Arial"/>
          <w:b/>
          <w:sz w:val="22"/>
          <w:szCs w:val="22"/>
        </w:rPr>
      </w:pPr>
      <w:r w:rsidRPr="00D05D51">
        <w:rPr>
          <w:rFonts w:ascii="Arial" w:hAnsi="Arial" w:cs="Arial"/>
          <w:b/>
          <w:sz w:val="22"/>
          <w:szCs w:val="22"/>
        </w:rPr>
        <w:t>Main Tasks</w:t>
      </w:r>
    </w:p>
    <w:p w14:paraId="0CE88769" w14:textId="77777777" w:rsidR="00AA480C" w:rsidRPr="00D05D51" w:rsidRDefault="00AA480C" w:rsidP="002448F6">
      <w:pPr>
        <w:rPr>
          <w:rFonts w:ascii="Arial" w:hAnsi="Arial" w:cs="Arial"/>
          <w:sz w:val="22"/>
          <w:szCs w:val="22"/>
        </w:rPr>
      </w:pPr>
    </w:p>
    <w:p w14:paraId="43B1C16F" w14:textId="45817B03" w:rsidR="009A02EB" w:rsidRDefault="009A02EB" w:rsidP="002448F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Understanding the purpose of GMIAU and making sure we are </w:t>
      </w:r>
      <w:r w:rsidR="00B40CAB">
        <w:rPr>
          <w:rFonts w:ascii="Arial" w:hAnsi="Arial" w:cs="Arial"/>
          <w:sz w:val="22"/>
          <w:szCs w:val="22"/>
        </w:rPr>
        <w:t xml:space="preserve">working towards our agreed aims. </w:t>
      </w:r>
    </w:p>
    <w:p w14:paraId="54F14BB9" w14:textId="431670F8" w:rsidR="00B40CAB" w:rsidRDefault="00483F80" w:rsidP="002448F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Reviewing the context in which GMIAU work</w:t>
      </w:r>
      <w:r w:rsidR="0077390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and </w:t>
      </w:r>
      <w:r w:rsidR="00D51771">
        <w:rPr>
          <w:rFonts w:ascii="Arial" w:hAnsi="Arial" w:cs="Arial"/>
          <w:sz w:val="22"/>
          <w:szCs w:val="22"/>
        </w:rPr>
        <w:t xml:space="preserve">planning how we will effectively meet need. </w:t>
      </w:r>
    </w:p>
    <w:p w14:paraId="018E950C" w14:textId="276E0B3C" w:rsidR="004B3D66" w:rsidRDefault="00527294" w:rsidP="002448F6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Readin</w:t>
      </w:r>
      <w:r w:rsidR="00A04B4E">
        <w:rPr>
          <w:rFonts w:ascii="Arial" w:hAnsi="Arial" w:cs="Arial"/>
          <w:sz w:val="22"/>
          <w:szCs w:val="22"/>
        </w:rPr>
        <w:t>g through and considering documents presented to the board.</w:t>
      </w:r>
    </w:p>
    <w:p w14:paraId="554E9683" w14:textId="4EF8A58C" w:rsidR="00D51771" w:rsidRDefault="00A04B4E" w:rsidP="00D5177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Attending meeting</w:t>
      </w:r>
      <w:r w:rsidR="0077390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to contribute to discussion and </w:t>
      </w:r>
      <w:r w:rsidR="001576F7">
        <w:rPr>
          <w:rFonts w:ascii="Arial" w:hAnsi="Arial" w:cs="Arial"/>
          <w:sz w:val="22"/>
          <w:szCs w:val="22"/>
        </w:rPr>
        <w:t xml:space="preserve">influence based on your skills and experience. </w:t>
      </w:r>
    </w:p>
    <w:p w14:paraId="222AFF38" w14:textId="586F1276" w:rsidR="00D51771" w:rsidRDefault="00422673" w:rsidP="00D5177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 part of the board and with advice from the Treasurer ensure that we are </w:t>
      </w:r>
      <w:r w:rsidR="004B2F16">
        <w:rPr>
          <w:rFonts w:ascii="Arial" w:hAnsi="Arial" w:cs="Arial"/>
          <w:sz w:val="22"/>
          <w:szCs w:val="22"/>
        </w:rPr>
        <w:t xml:space="preserve">acting responsibly with our finances and have the appropriate safeguards in place. </w:t>
      </w:r>
    </w:p>
    <w:p w14:paraId="4D020AFD" w14:textId="5B119530" w:rsidR="00D51771" w:rsidRDefault="00D51771" w:rsidP="00D5177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Ensure we are compliant with our governing document and charity law. </w:t>
      </w:r>
    </w:p>
    <w:p w14:paraId="5B10F9DF" w14:textId="520B2824" w:rsidR="004B2F16" w:rsidRDefault="00DB1F79" w:rsidP="00D5177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Remain committed to the community we serve and make sure we are doing our best to </w:t>
      </w:r>
      <w:r w:rsidR="00466199">
        <w:rPr>
          <w:rFonts w:ascii="Arial" w:hAnsi="Arial" w:cs="Arial"/>
          <w:sz w:val="22"/>
          <w:szCs w:val="22"/>
        </w:rPr>
        <w:t xml:space="preserve">get fair and just outcomes for individuals. </w:t>
      </w:r>
    </w:p>
    <w:p w14:paraId="145FD3FB" w14:textId="77777777" w:rsidR="00D51771" w:rsidRPr="00D51771" w:rsidRDefault="00D51771" w:rsidP="00D51771">
      <w:pPr>
        <w:rPr>
          <w:rFonts w:ascii="Arial" w:hAnsi="Arial" w:cs="Arial"/>
          <w:sz w:val="22"/>
          <w:szCs w:val="22"/>
        </w:rPr>
      </w:pPr>
    </w:p>
    <w:p w14:paraId="663F1990" w14:textId="00E5402A" w:rsidR="00FB7D65" w:rsidRPr="00C32348" w:rsidRDefault="00C32348" w:rsidP="002448F6">
      <w:pPr>
        <w:rPr>
          <w:rFonts w:ascii="Arial" w:hAnsi="Arial" w:cs="Arial"/>
          <w:b/>
          <w:bCs/>
          <w:sz w:val="22"/>
          <w:szCs w:val="22"/>
        </w:rPr>
      </w:pPr>
      <w:r w:rsidRPr="00C32348">
        <w:rPr>
          <w:rFonts w:ascii="Arial" w:hAnsi="Arial" w:cs="Arial"/>
          <w:b/>
          <w:bCs/>
          <w:sz w:val="22"/>
          <w:szCs w:val="22"/>
        </w:rPr>
        <w:t>Eligibility</w:t>
      </w:r>
      <w:r w:rsidR="006631B9" w:rsidRPr="00C3234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1FA53EB" w14:textId="77777777" w:rsidR="006631B9" w:rsidRDefault="006631B9" w:rsidP="002448F6">
      <w:pPr>
        <w:rPr>
          <w:rFonts w:ascii="Arial" w:hAnsi="Arial" w:cs="Arial"/>
          <w:sz w:val="22"/>
          <w:szCs w:val="22"/>
        </w:rPr>
      </w:pPr>
    </w:p>
    <w:p w14:paraId="3941F183" w14:textId="51F0067C" w:rsidR="006631B9" w:rsidRDefault="006631B9" w:rsidP="002448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be a trustee </w:t>
      </w:r>
      <w:r w:rsidR="00C32348">
        <w:rPr>
          <w:rFonts w:ascii="Arial" w:hAnsi="Arial" w:cs="Arial"/>
          <w:sz w:val="22"/>
          <w:szCs w:val="22"/>
        </w:rPr>
        <w:t>you must be:</w:t>
      </w:r>
    </w:p>
    <w:p w14:paraId="1EFC1919" w14:textId="77857BBD" w:rsidR="00C32348" w:rsidRPr="00E61403" w:rsidRDefault="00C32348" w:rsidP="00E61403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61403">
        <w:rPr>
          <w:rFonts w:ascii="Arial" w:hAnsi="Arial" w:cs="Arial"/>
          <w:sz w:val="22"/>
          <w:szCs w:val="22"/>
        </w:rPr>
        <w:t xml:space="preserve">Over 18 years of age. </w:t>
      </w:r>
    </w:p>
    <w:p w14:paraId="4477C757" w14:textId="2A634503" w:rsidR="00C32348" w:rsidRDefault="00E61403" w:rsidP="00E61403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61403">
        <w:rPr>
          <w:rFonts w:ascii="Arial" w:hAnsi="Arial" w:cs="Arial"/>
          <w:sz w:val="22"/>
          <w:szCs w:val="22"/>
        </w:rPr>
        <w:t xml:space="preserve">Not be disqualified due to bankruptcy or having unspent convictions or being on the sex </w:t>
      </w:r>
      <w:proofErr w:type="gramStart"/>
      <w:r w:rsidRPr="00E61403">
        <w:rPr>
          <w:rFonts w:ascii="Arial" w:hAnsi="Arial" w:cs="Arial"/>
          <w:sz w:val="22"/>
          <w:szCs w:val="22"/>
        </w:rPr>
        <w:t>offenders</w:t>
      </w:r>
      <w:proofErr w:type="gramEnd"/>
      <w:r w:rsidRPr="00E61403">
        <w:rPr>
          <w:rFonts w:ascii="Arial" w:hAnsi="Arial" w:cs="Arial"/>
          <w:sz w:val="22"/>
          <w:szCs w:val="22"/>
        </w:rPr>
        <w:t xml:space="preserve"> register. </w:t>
      </w:r>
    </w:p>
    <w:p w14:paraId="76D7BE9A" w14:textId="77777777" w:rsidR="00E61403" w:rsidRDefault="00E61403" w:rsidP="00E61403">
      <w:pPr>
        <w:rPr>
          <w:rFonts w:ascii="Arial" w:hAnsi="Arial" w:cs="Arial"/>
          <w:sz w:val="22"/>
          <w:szCs w:val="22"/>
        </w:rPr>
      </w:pPr>
    </w:p>
    <w:p w14:paraId="104FA623" w14:textId="12F0E4A9" w:rsidR="00E61403" w:rsidRDefault="00E61403" w:rsidP="00E61403">
      <w:pPr>
        <w:rPr>
          <w:rFonts w:ascii="Arial" w:hAnsi="Arial" w:cs="Arial"/>
          <w:sz w:val="22"/>
          <w:szCs w:val="22"/>
          <w:u w:val="single"/>
        </w:rPr>
      </w:pPr>
      <w:r w:rsidRPr="00E61403">
        <w:rPr>
          <w:rFonts w:ascii="Arial" w:hAnsi="Arial" w:cs="Arial"/>
          <w:sz w:val="22"/>
          <w:szCs w:val="22"/>
          <w:u w:val="single"/>
        </w:rPr>
        <w:t xml:space="preserve">You can be a charity trustee regardless of your immigration status. </w:t>
      </w:r>
    </w:p>
    <w:p w14:paraId="102BC73F" w14:textId="77777777" w:rsidR="00466199" w:rsidRDefault="00466199" w:rsidP="00E61403">
      <w:pPr>
        <w:rPr>
          <w:rFonts w:ascii="Arial" w:hAnsi="Arial" w:cs="Arial"/>
          <w:sz w:val="22"/>
          <w:szCs w:val="22"/>
          <w:u w:val="single"/>
        </w:rPr>
      </w:pPr>
    </w:p>
    <w:p w14:paraId="7C5D76B6" w14:textId="429CA8C7" w:rsidR="00466199" w:rsidRPr="0052371B" w:rsidRDefault="0052371B" w:rsidP="00E61403">
      <w:pPr>
        <w:rPr>
          <w:rFonts w:ascii="Arial" w:hAnsi="Arial" w:cs="Arial"/>
          <w:sz w:val="22"/>
          <w:szCs w:val="22"/>
        </w:rPr>
      </w:pPr>
      <w:r w:rsidRPr="0052371B">
        <w:rPr>
          <w:rFonts w:ascii="Arial" w:hAnsi="Arial" w:cs="Arial"/>
          <w:sz w:val="22"/>
          <w:szCs w:val="22"/>
        </w:rPr>
        <w:t>You do not need to have had previous experience of being a trustee or board member</w:t>
      </w:r>
      <w:r>
        <w:rPr>
          <w:rFonts w:ascii="Arial" w:hAnsi="Arial" w:cs="Arial"/>
          <w:sz w:val="22"/>
          <w:szCs w:val="22"/>
        </w:rPr>
        <w:t xml:space="preserve"> and we are particularly keen to hear from people with lived experience of being subject to immigration controls</w:t>
      </w:r>
      <w:r w:rsidRPr="0052371B">
        <w:rPr>
          <w:rFonts w:ascii="Arial" w:hAnsi="Arial" w:cs="Arial"/>
          <w:sz w:val="22"/>
          <w:szCs w:val="22"/>
        </w:rPr>
        <w:t xml:space="preserve">. </w:t>
      </w:r>
    </w:p>
    <w:p w14:paraId="3839971D" w14:textId="77777777" w:rsidR="0052371B" w:rsidRDefault="0052371B" w:rsidP="00E61403">
      <w:pPr>
        <w:rPr>
          <w:rFonts w:ascii="Arial" w:hAnsi="Arial" w:cs="Arial"/>
          <w:sz w:val="22"/>
          <w:szCs w:val="22"/>
          <w:u w:val="single"/>
        </w:rPr>
      </w:pPr>
    </w:p>
    <w:p w14:paraId="7B64873C" w14:textId="77777777" w:rsidR="00D05D51" w:rsidRDefault="00D05D51" w:rsidP="002448F6">
      <w:pPr>
        <w:rPr>
          <w:rFonts w:ascii="Arial" w:hAnsi="Arial" w:cs="Arial"/>
          <w:sz w:val="22"/>
          <w:szCs w:val="22"/>
        </w:rPr>
      </w:pPr>
    </w:p>
    <w:p w14:paraId="1ED906E5" w14:textId="77777777" w:rsidR="004B6E37" w:rsidRDefault="004B6E37" w:rsidP="002448F6">
      <w:pPr>
        <w:rPr>
          <w:rFonts w:ascii="Arial" w:hAnsi="Arial" w:cs="Arial"/>
          <w:sz w:val="22"/>
          <w:szCs w:val="22"/>
        </w:rPr>
      </w:pPr>
    </w:p>
    <w:p w14:paraId="63898610" w14:textId="77777777" w:rsidR="004B6E37" w:rsidRDefault="004B6E37" w:rsidP="002448F6">
      <w:pPr>
        <w:rPr>
          <w:rFonts w:ascii="Arial" w:hAnsi="Arial" w:cs="Arial"/>
          <w:sz w:val="22"/>
          <w:szCs w:val="22"/>
        </w:rPr>
      </w:pPr>
    </w:p>
    <w:p w14:paraId="1A5AF003" w14:textId="77777777" w:rsidR="004B6E37" w:rsidRDefault="004B6E37" w:rsidP="002448F6">
      <w:pPr>
        <w:rPr>
          <w:rFonts w:ascii="Arial" w:hAnsi="Arial" w:cs="Arial"/>
          <w:sz w:val="22"/>
          <w:szCs w:val="22"/>
        </w:rPr>
      </w:pPr>
    </w:p>
    <w:p w14:paraId="615B7301" w14:textId="77777777" w:rsidR="004B6E37" w:rsidRPr="00D05D51" w:rsidRDefault="004B6E37" w:rsidP="002448F6">
      <w:pPr>
        <w:rPr>
          <w:rFonts w:ascii="Arial" w:hAnsi="Arial" w:cs="Arial"/>
          <w:sz w:val="22"/>
          <w:szCs w:val="22"/>
        </w:rPr>
      </w:pPr>
    </w:p>
    <w:p w14:paraId="378A07D7" w14:textId="0CCE83EC" w:rsidR="00286AE3" w:rsidRDefault="004B6E37" w:rsidP="002448F6">
      <w:r>
        <w:rPr>
          <w:rFonts w:ascii="Arial" w:hAnsi="Arial" w:cs="Arial"/>
          <w:sz w:val="22"/>
          <w:szCs w:val="22"/>
        </w:rPr>
        <w:t>March 2024</w:t>
      </w:r>
    </w:p>
    <w:sectPr w:rsidR="00286AE3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218A4" w14:textId="77777777" w:rsidR="007E77B0" w:rsidRDefault="007E77B0" w:rsidP="007E77B0">
      <w:r>
        <w:separator/>
      </w:r>
    </w:p>
  </w:endnote>
  <w:endnote w:type="continuationSeparator" w:id="0">
    <w:p w14:paraId="558644A0" w14:textId="77777777" w:rsidR="007E77B0" w:rsidRDefault="007E77B0" w:rsidP="007E7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D3D20" w14:textId="77777777" w:rsidR="007E77B0" w:rsidRDefault="007E77B0" w:rsidP="007E77B0">
      <w:r>
        <w:separator/>
      </w:r>
    </w:p>
  </w:footnote>
  <w:footnote w:type="continuationSeparator" w:id="0">
    <w:p w14:paraId="12313F3F" w14:textId="77777777" w:rsidR="007E77B0" w:rsidRDefault="007E77B0" w:rsidP="007E7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28A78" w14:textId="7F01A208" w:rsidR="007E77B0" w:rsidRDefault="007E77B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B20FCD" wp14:editId="34FDADB1">
          <wp:simplePos x="0" y="0"/>
          <wp:positionH relativeFrom="column">
            <wp:posOffset>3286408</wp:posOffset>
          </wp:positionH>
          <wp:positionV relativeFrom="paragraph">
            <wp:posOffset>-142315</wp:posOffset>
          </wp:positionV>
          <wp:extent cx="2833735" cy="458371"/>
          <wp:effectExtent l="0" t="0" r="5080" b="0"/>
          <wp:wrapTight wrapText="bothSides">
            <wp:wrapPolygon edited="0">
              <wp:start x="581" y="0"/>
              <wp:lineTo x="0" y="8089"/>
              <wp:lineTo x="0" y="12583"/>
              <wp:lineTo x="581" y="20671"/>
              <wp:lineTo x="3340" y="20671"/>
              <wp:lineTo x="21494" y="19773"/>
              <wp:lineTo x="21494" y="5393"/>
              <wp:lineTo x="3340" y="0"/>
              <wp:lineTo x="581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3735" cy="4583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93DB5"/>
    <w:multiLevelType w:val="hybridMultilevel"/>
    <w:tmpl w:val="F4E463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6A576A"/>
    <w:multiLevelType w:val="hybridMultilevel"/>
    <w:tmpl w:val="89946B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80C"/>
    <w:rsid w:val="00050777"/>
    <w:rsid w:val="00147B4F"/>
    <w:rsid w:val="001576F7"/>
    <w:rsid w:val="002448F6"/>
    <w:rsid w:val="00286AE3"/>
    <w:rsid w:val="002D0390"/>
    <w:rsid w:val="003C5646"/>
    <w:rsid w:val="00422673"/>
    <w:rsid w:val="004468ED"/>
    <w:rsid w:val="00466199"/>
    <w:rsid w:val="00483F80"/>
    <w:rsid w:val="004A1D5D"/>
    <w:rsid w:val="004A4A07"/>
    <w:rsid w:val="004B2F16"/>
    <w:rsid w:val="004B3D66"/>
    <w:rsid w:val="004B6E37"/>
    <w:rsid w:val="00501542"/>
    <w:rsid w:val="0052371B"/>
    <w:rsid w:val="00527294"/>
    <w:rsid w:val="005C0045"/>
    <w:rsid w:val="006631B9"/>
    <w:rsid w:val="00724000"/>
    <w:rsid w:val="0077390C"/>
    <w:rsid w:val="007E77B0"/>
    <w:rsid w:val="008321C8"/>
    <w:rsid w:val="00863A68"/>
    <w:rsid w:val="009A02EB"/>
    <w:rsid w:val="009B543A"/>
    <w:rsid w:val="00A04B4E"/>
    <w:rsid w:val="00A24A5D"/>
    <w:rsid w:val="00A64456"/>
    <w:rsid w:val="00AA480C"/>
    <w:rsid w:val="00B40CAB"/>
    <w:rsid w:val="00B7574F"/>
    <w:rsid w:val="00C263BF"/>
    <w:rsid w:val="00C32348"/>
    <w:rsid w:val="00CE360B"/>
    <w:rsid w:val="00D05D51"/>
    <w:rsid w:val="00D319DB"/>
    <w:rsid w:val="00D51771"/>
    <w:rsid w:val="00DB114C"/>
    <w:rsid w:val="00DB1F79"/>
    <w:rsid w:val="00E61403"/>
    <w:rsid w:val="00EB34A6"/>
    <w:rsid w:val="00EF6F2A"/>
    <w:rsid w:val="00FB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24587A"/>
  <w15:chartTrackingRefBased/>
  <w15:docId w15:val="{2F80B032-04C1-41FC-BCAB-DDA081E0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A480C"/>
    <w:pPr>
      <w:keepNext/>
      <w:ind w:left="360"/>
      <w:outlineLvl w:val="4"/>
    </w:pPr>
    <w:rPr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AA480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4B3D6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B11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11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114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1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14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1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14C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E77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7B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77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7B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7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b17a6e6-0d34-476f-a4cc-e9af7b67fb00">RZMHSJ3UCSHE-1952604115-173384</_dlc_DocId>
    <_dlc_DocIdUrl xmlns="9b17a6e6-0d34-476f-a4cc-e9af7b67fb00">
      <Url>https://gmiau.sharepoint.com/sites/GMIAU-Management/_layouts/15/DocIdRedir.aspx?ID=RZMHSJ3UCSHE-1952604115-173384</Url>
      <Description>RZMHSJ3UCSHE-1952604115-173384</Description>
    </_dlc_DocIdUrl>
    <lcf76f155ced4ddcb4097134ff3c332f xmlns="45cf93aa-bbe5-4b98-9165-97c9bbf55828">
      <Terms xmlns="http://schemas.microsoft.com/office/infopath/2007/PartnerControls"/>
    </lcf76f155ced4ddcb4097134ff3c332f>
    <TaxCatchAll xmlns="9b17a6e6-0d34-476f-a4cc-e9af7b67fb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BBEF676309C648A35EAEC52480E3ED" ma:contentTypeVersion="15" ma:contentTypeDescription="Create a new document." ma:contentTypeScope="" ma:versionID="8be0c21e5ea9f972b30bc2cfbd80eb5a">
  <xsd:schema xmlns:xsd="http://www.w3.org/2001/XMLSchema" xmlns:xs="http://www.w3.org/2001/XMLSchema" xmlns:p="http://schemas.microsoft.com/office/2006/metadata/properties" xmlns:ns2="9b17a6e6-0d34-476f-a4cc-e9af7b67fb00" xmlns:ns3="45cf93aa-bbe5-4b98-9165-97c9bbf55828" targetNamespace="http://schemas.microsoft.com/office/2006/metadata/properties" ma:root="true" ma:fieldsID="e964227301591ce8ae32668961ca4965" ns2:_="" ns3:_="">
    <xsd:import namespace="9b17a6e6-0d34-476f-a4cc-e9af7b67fb00"/>
    <xsd:import namespace="45cf93aa-bbe5-4b98-9165-97c9bbf5582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DateTaken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7a6e6-0d34-476f-a4cc-e9af7b67fb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hidden="true" ma:list="{a7012c23-2469-4b7a-bfd5-f39567d9b4d3}" ma:internalName="TaxCatchAll" ma:showField="CatchAllData" ma:web="9b17a6e6-0d34-476f-a4cc-e9af7b67fb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f93aa-bbe5-4b98-9165-97c9bbf558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a0ba919-c86f-44ec-8a54-a2fb094b5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831137-16A9-4049-AC49-49814D753708}">
  <ds:schemaRefs>
    <ds:schemaRef ds:uri="http://schemas.microsoft.com/office/2006/metadata/properties"/>
    <ds:schemaRef ds:uri="http://schemas.microsoft.com/office/infopath/2007/PartnerControls"/>
    <ds:schemaRef ds:uri="9b17a6e6-0d34-476f-a4cc-e9af7b67fb00"/>
    <ds:schemaRef ds:uri="45cf93aa-bbe5-4b98-9165-97c9bbf55828"/>
  </ds:schemaRefs>
</ds:datastoreItem>
</file>

<file path=customXml/itemProps2.xml><?xml version="1.0" encoding="utf-8"?>
<ds:datastoreItem xmlns:ds="http://schemas.openxmlformats.org/officeDocument/2006/customXml" ds:itemID="{9333CFC1-7295-4D9B-9AB0-CFC2ED0596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B8D107-BE19-441A-B12F-0B1EFCECBE9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AA07B74-D54D-47C8-B302-0592456C5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17a6e6-0d34-476f-a4cc-e9af7b67fb00"/>
    <ds:schemaRef ds:uri="45cf93aa-bbe5-4b98-9165-97c9bbf55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GMIAU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McDowell</dc:creator>
  <cp:keywords/>
  <dc:description/>
  <cp:lastModifiedBy>Rivka Shaw | GMIAU</cp:lastModifiedBy>
  <cp:revision>7</cp:revision>
  <dcterms:created xsi:type="dcterms:W3CDTF">2024-03-26T10:14:00Z</dcterms:created>
  <dcterms:modified xsi:type="dcterms:W3CDTF">2024-04-08T14:19:00Z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0x01010060BBEF676309C648A35EAEC52480E3ED</vt:lpwstr>
  </property>
  <property fmtid="{D5CDD505-2E9C-101B-9397-08002B2CF9AE}" pid="3" name="_dlc_DocIdItemGuid">
    <vt:lpwstr>45799539-f89a-4fe1-adb6-a864bfc8a24c</vt:lpwstr>
  </property>
  <property fmtid="{D5CDD505-2E9C-101B-9397-08002B2CF9AE}" pid="4" name="MediaServiceImageTags">
    <vt:lpwstr/>
  </property>
</Properties>
</file>